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474" w:rsidRPr="00B53EB9" w:rsidRDefault="003E1474" w:rsidP="003E1474">
      <w:pPr>
        <w:tabs>
          <w:tab w:val="left" w:pos="13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53E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Польяновский сельсовет Чистоозерного района Новосибирской области</w:t>
      </w:r>
    </w:p>
    <w:p w:rsidR="003E1474" w:rsidRDefault="003E1474" w:rsidP="003E1474">
      <w:pPr>
        <w:pStyle w:val="a3"/>
        <w:jc w:val="center"/>
        <w:rPr>
          <w:sz w:val="28"/>
          <w:szCs w:val="28"/>
        </w:rPr>
      </w:pP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СОВЕТ ДЕПУТАТОВ ПОЛЬЯНОВСКОГО СЕЛЬСОВЕТА</w:t>
      </w: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ЧИСТООЗЕРНОГО РАЙОНА НОВОСИБИРСКОЙ ОБЛАСТИ</w:t>
      </w:r>
    </w:p>
    <w:p w:rsidR="003E1474" w:rsidRPr="00B53EB9" w:rsidRDefault="003E1474" w:rsidP="003E1474">
      <w:pPr>
        <w:pStyle w:val="a3"/>
        <w:jc w:val="center"/>
        <w:rPr>
          <w:sz w:val="28"/>
          <w:szCs w:val="28"/>
        </w:rPr>
      </w:pPr>
      <w:r w:rsidRPr="00B53EB9">
        <w:rPr>
          <w:sz w:val="28"/>
          <w:szCs w:val="28"/>
        </w:rPr>
        <w:t>шестого созыва</w:t>
      </w: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РЕШЕНИЕ</w:t>
      </w:r>
    </w:p>
    <w:p w:rsidR="003E1474" w:rsidRPr="00D512FC" w:rsidRDefault="00FF3A97" w:rsidP="00FF3A9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одиннадцатой </w:t>
      </w:r>
      <w:r w:rsidR="003E1474" w:rsidRPr="00D512FC">
        <w:rPr>
          <w:b/>
          <w:sz w:val="28"/>
          <w:szCs w:val="28"/>
        </w:rPr>
        <w:t>сессии</w:t>
      </w:r>
    </w:p>
    <w:p w:rsidR="003E1474" w:rsidRPr="00B53EB9" w:rsidRDefault="003E1474" w:rsidP="003E147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F3A97">
        <w:rPr>
          <w:b/>
          <w:sz w:val="28"/>
          <w:szCs w:val="28"/>
        </w:rPr>
        <w:t xml:space="preserve">15 ноября 2021 г.                                     </w:t>
      </w:r>
      <w:r w:rsidR="005B7A0E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№ </w:t>
      </w:r>
      <w:r w:rsidR="00FF3A97">
        <w:rPr>
          <w:b/>
          <w:sz w:val="28"/>
          <w:szCs w:val="28"/>
        </w:rPr>
        <w:t>56</w:t>
      </w:r>
    </w:p>
    <w:p w:rsidR="003E1474" w:rsidRPr="00D512FC" w:rsidRDefault="003E1474" w:rsidP="003E1474">
      <w:pPr>
        <w:pStyle w:val="a3"/>
        <w:rPr>
          <w:b/>
          <w:sz w:val="28"/>
          <w:szCs w:val="28"/>
        </w:rPr>
      </w:pPr>
    </w:p>
    <w:p w:rsidR="003E1474" w:rsidRPr="00D512FC" w:rsidRDefault="003E1474" w:rsidP="003E1474">
      <w:pPr>
        <w:pStyle w:val="a3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 xml:space="preserve">О внесении изменений в решение № </w:t>
      </w:r>
      <w:r>
        <w:rPr>
          <w:b/>
          <w:sz w:val="28"/>
          <w:szCs w:val="28"/>
        </w:rPr>
        <w:t>28 четвертой</w:t>
      </w:r>
      <w:r w:rsidRPr="00D512FC">
        <w:rPr>
          <w:b/>
          <w:sz w:val="28"/>
          <w:szCs w:val="28"/>
        </w:rPr>
        <w:t xml:space="preserve"> сессии от 2</w:t>
      </w:r>
      <w:r>
        <w:rPr>
          <w:b/>
          <w:sz w:val="28"/>
          <w:szCs w:val="28"/>
        </w:rPr>
        <w:t>8</w:t>
      </w:r>
      <w:r w:rsidRPr="00D512FC">
        <w:rPr>
          <w:b/>
          <w:sz w:val="28"/>
          <w:szCs w:val="28"/>
        </w:rPr>
        <w:t>.12.20</w:t>
      </w:r>
      <w:r>
        <w:rPr>
          <w:b/>
          <w:sz w:val="28"/>
          <w:szCs w:val="28"/>
        </w:rPr>
        <w:t>20</w:t>
      </w:r>
      <w:r w:rsidRPr="00D512FC">
        <w:rPr>
          <w:b/>
          <w:sz w:val="28"/>
          <w:szCs w:val="28"/>
        </w:rPr>
        <w:t xml:space="preserve"> года «О бюджете Польяновского сельсовета Чистоозерного рай</w:t>
      </w:r>
      <w:r>
        <w:rPr>
          <w:b/>
          <w:sz w:val="28"/>
          <w:szCs w:val="28"/>
        </w:rPr>
        <w:t>она Новосибирской области на 2021</w:t>
      </w:r>
      <w:r w:rsidRPr="00D512FC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22 и 2023 годов»</w:t>
      </w:r>
    </w:p>
    <w:p w:rsidR="003E1474" w:rsidRPr="003B4366" w:rsidRDefault="003E1474" w:rsidP="003E1474">
      <w:pPr>
        <w:pStyle w:val="a3"/>
        <w:rPr>
          <w:rFonts w:ascii="Arial" w:hAnsi="Arial" w:cs="Arial"/>
        </w:rPr>
      </w:pPr>
    </w:p>
    <w:p w:rsidR="003E1474" w:rsidRPr="00D512FC" w:rsidRDefault="003E1474" w:rsidP="003E1474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ab/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«</w:t>
      </w:r>
      <w:r>
        <w:rPr>
          <w:sz w:val="28"/>
          <w:szCs w:val="28"/>
        </w:rPr>
        <w:t>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облас</w:t>
      </w:r>
      <w:r>
        <w:rPr>
          <w:sz w:val="28"/>
          <w:szCs w:val="28"/>
        </w:rPr>
        <w:t xml:space="preserve">ти», утвержденное решением №57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3E1474" w:rsidRPr="00D512FC" w:rsidRDefault="003E1474" w:rsidP="003E1474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3E1474" w:rsidRDefault="003E1474" w:rsidP="003E1474">
      <w:pPr>
        <w:pStyle w:val="a3"/>
        <w:ind w:firstLine="720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1. Вн</w:t>
      </w:r>
      <w:r>
        <w:rPr>
          <w:sz w:val="28"/>
          <w:szCs w:val="28"/>
        </w:rPr>
        <w:t>ести изменения в решение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>28 четвертой сессии от 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2021 год и плановый период 2022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923AFF">
        <w:rPr>
          <w:sz w:val="28"/>
          <w:szCs w:val="28"/>
        </w:rPr>
        <w:t xml:space="preserve"> годов»</w:t>
      </w:r>
      <w:r w:rsidRPr="00D512FC">
        <w:rPr>
          <w:sz w:val="28"/>
          <w:szCs w:val="28"/>
        </w:rPr>
        <w:t xml:space="preserve"> по следующим пунктам:</w:t>
      </w:r>
    </w:p>
    <w:p w:rsidR="003E1474" w:rsidRPr="00D512FC" w:rsidRDefault="00FF3A97" w:rsidP="003E1474">
      <w:pPr>
        <w:pStyle w:val="a3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3E1474" w:rsidRPr="00CA132E">
        <w:rPr>
          <w:sz w:val="28"/>
          <w:szCs w:val="28"/>
        </w:rPr>
        <w:t>)</w:t>
      </w:r>
      <w:r w:rsidR="003E1474" w:rsidRPr="00D512FC">
        <w:rPr>
          <w:sz w:val="28"/>
          <w:szCs w:val="28"/>
        </w:rPr>
        <w:t>Пункт 7 решения читать в новой редакции:</w:t>
      </w:r>
    </w:p>
    <w:p w:rsidR="003E1474" w:rsidRPr="00D512FC" w:rsidRDefault="003E1474" w:rsidP="003E1474">
      <w:pPr>
        <w:pStyle w:val="a3"/>
        <w:ind w:firstLine="720"/>
        <w:jc w:val="both"/>
        <w:rPr>
          <w:sz w:val="28"/>
          <w:szCs w:val="28"/>
        </w:rPr>
      </w:pPr>
      <w:r w:rsidRPr="00D512FC">
        <w:rPr>
          <w:sz w:val="28"/>
          <w:szCs w:val="28"/>
        </w:rPr>
        <w:t xml:space="preserve">«7. Установить в пределах общего объема расходов, установленного пунктом 1, подпунктом 2 настоящего решения, распределение бюджетных ассигнований по разделам и подразделам, целевым статьям, группам и </w:t>
      </w:r>
      <w:proofErr w:type="gramStart"/>
      <w:r w:rsidRPr="00D512FC">
        <w:rPr>
          <w:sz w:val="28"/>
          <w:szCs w:val="28"/>
        </w:rPr>
        <w:t>подгруппам  видов</w:t>
      </w:r>
      <w:proofErr w:type="gramEnd"/>
      <w:r w:rsidRPr="00D512FC">
        <w:rPr>
          <w:sz w:val="28"/>
          <w:szCs w:val="28"/>
        </w:rPr>
        <w:t xml:space="preserve"> расходов классификации расходов бюджета:</w:t>
      </w:r>
    </w:p>
    <w:p w:rsidR="003E1474" w:rsidRDefault="003E1474" w:rsidP="003E147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на 2021</w:t>
      </w:r>
      <w:r w:rsidRPr="00D512FC">
        <w:rPr>
          <w:sz w:val="28"/>
          <w:szCs w:val="28"/>
        </w:rPr>
        <w:t xml:space="preserve"> год согласно таблицы 1, приложения 4 к настоящему решению</w:t>
      </w:r>
      <w:r>
        <w:rPr>
          <w:sz w:val="28"/>
          <w:szCs w:val="28"/>
        </w:rPr>
        <w:t>».</w:t>
      </w:r>
    </w:p>
    <w:p w:rsidR="003E1474" w:rsidRPr="00D512FC" w:rsidRDefault="00FF3A97" w:rsidP="003E1474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E1474" w:rsidRPr="00CA132E">
        <w:rPr>
          <w:sz w:val="28"/>
          <w:szCs w:val="28"/>
        </w:rPr>
        <w:t>)</w:t>
      </w:r>
      <w:r w:rsidR="003E1474" w:rsidRPr="00D512FC">
        <w:rPr>
          <w:sz w:val="28"/>
          <w:szCs w:val="28"/>
        </w:rPr>
        <w:t xml:space="preserve"> Пункт 8 решения читать в новой редакции:</w:t>
      </w:r>
    </w:p>
    <w:p w:rsidR="003E1474" w:rsidRPr="00D512FC" w:rsidRDefault="003E1474" w:rsidP="003E1474">
      <w:pPr>
        <w:pStyle w:val="a3"/>
        <w:ind w:firstLine="720"/>
        <w:jc w:val="both"/>
        <w:rPr>
          <w:sz w:val="28"/>
          <w:szCs w:val="28"/>
        </w:rPr>
      </w:pPr>
      <w:r w:rsidRPr="00D512FC">
        <w:rPr>
          <w:sz w:val="28"/>
          <w:szCs w:val="28"/>
        </w:rPr>
        <w:t xml:space="preserve">« 8. Утвердить ведомственную структуру расходов местного бюджета: </w:t>
      </w:r>
    </w:p>
    <w:p w:rsidR="003E1474" w:rsidRDefault="003E1474" w:rsidP="003E147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на 2021</w:t>
      </w:r>
      <w:r w:rsidRPr="00D512FC">
        <w:rPr>
          <w:sz w:val="28"/>
          <w:szCs w:val="28"/>
        </w:rPr>
        <w:t xml:space="preserve"> год согласно таблице 1 приложения 5 к настоящему решению</w:t>
      </w:r>
      <w:r>
        <w:rPr>
          <w:sz w:val="28"/>
          <w:szCs w:val="28"/>
        </w:rPr>
        <w:t>»</w:t>
      </w:r>
      <w:r w:rsidRPr="0011016A">
        <w:rPr>
          <w:sz w:val="28"/>
          <w:szCs w:val="28"/>
        </w:rPr>
        <w:t>.</w:t>
      </w:r>
    </w:p>
    <w:p w:rsidR="003E1474" w:rsidRDefault="003E1474" w:rsidP="003E1474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ab/>
        <w:t xml:space="preserve">2. Опубликовать данное решение в печатном издании «Вестник МО </w:t>
      </w:r>
      <w:proofErr w:type="spellStart"/>
      <w:r w:rsidRPr="00D512FC">
        <w:rPr>
          <w:sz w:val="28"/>
          <w:szCs w:val="28"/>
        </w:rPr>
        <w:t>Польяновского</w:t>
      </w:r>
      <w:proofErr w:type="spellEnd"/>
      <w:r w:rsidRPr="00D512FC">
        <w:rPr>
          <w:sz w:val="28"/>
          <w:szCs w:val="28"/>
        </w:rPr>
        <w:t xml:space="preserve"> сельсовета».</w:t>
      </w:r>
    </w:p>
    <w:p w:rsidR="00FF3A97" w:rsidRPr="00D512FC" w:rsidRDefault="00FF3A97" w:rsidP="003E1474">
      <w:pPr>
        <w:pStyle w:val="a3"/>
        <w:jc w:val="both"/>
        <w:rPr>
          <w:sz w:val="28"/>
          <w:szCs w:val="28"/>
        </w:rPr>
      </w:pP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3E1474" w:rsidRPr="00376F33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Е.А.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Полятыкина</w:t>
      </w:r>
      <w:proofErr w:type="spellEnd"/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____________    </w:t>
      </w:r>
      <w:r>
        <w:rPr>
          <w:rFonts w:ascii="Times New Roman" w:eastAsia="Calibri" w:hAnsi="Times New Roman" w:cs="Times New Roman"/>
          <w:sz w:val="28"/>
          <w:szCs w:val="28"/>
        </w:rPr>
        <w:t>И.П. Ан</w:t>
      </w:r>
      <w:r w:rsidR="00FF3A97">
        <w:rPr>
          <w:rFonts w:ascii="Times New Roman" w:eastAsia="Calibri" w:hAnsi="Times New Roman" w:cs="Times New Roman"/>
          <w:sz w:val="28"/>
          <w:szCs w:val="28"/>
        </w:rPr>
        <w:t>дрющенко</w:t>
      </w: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  <w:ind w:right="-568"/>
        <w:jc w:val="right"/>
      </w:pPr>
      <w:r>
        <w:t>Приложение 4</w:t>
      </w:r>
    </w:p>
    <w:p w:rsidR="0052263D" w:rsidRDefault="0052263D" w:rsidP="0052263D">
      <w:pPr>
        <w:pStyle w:val="a3"/>
        <w:ind w:right="-568"/>
        <w:jc w:val="right"/>
      </w:pPr>
      <w:r>
        <w:t xml:space="preserve">к решению № 28 четвертой сессии Совета </w:t>
      </w:r>
    </w:p>
    <w:p w:rsidR="0052263D" w:rsidRDefault="0052263D" w:rsidP="0052263D">
      <w:pPr>
        <w:pStyle w:val="a3"/>
        <w:ind w:right="-568"/>
        <w:jc w:val="right"/>
      </w:pPr>
      <w:r>
        <w:t xml:space="preserve">депутатов </w:t>
      </w:r>
      <w:proofErr w:type="spellStart"/>
      <w:r>
        <w:t>Польяновского</w:t>
      </w:r>
      <w:proofErr w:type="spellEnd"/>
      <w:r>
        <w:t xml:space="preserve"> сельсовета Чистоозерного района </w:t>
      </w:r>
    </w:p>
    <w:p w:rsidR="0052263D" w:rsidRDefault="0052263D" w:rsidP="0052263D">
      <w:pPr>
        <w:pStyle w:val="a3"/>
        <w:ind w:right="-568"/>
        <w:jc w:val="right"/>
      </w:pPr>
      <w:r>
        <w:t xml:space="preserve">Новосибирской </w:t>
      </w:r>
      <w:proofErr w:type="gramStart"/>
      <w:r>
        <w:t>области  «</w:t>
      </w:r>
      <w:proofErr w:type="gramEnd"/>
      <w:r>
        <w:t xml:space="preserve">О бюджете </w:t>
      </w:r>
      <w:proofErr w:type="spellStart"/>
      <w:r>
        <w:t>Польяновского</w:t>
      </w:r>
      <w:proofErr w:type="spellEnd"/>
    </w:p>
    <w:p w:rsidR="0052263D" w:rsidRDefault="0052263D" w:rsidP="0052263D">
      <w:pPr>
        <w:pStyle w:val="a3"/>
        <w:ind w:right="-568"/>
        <w:jc w:val="right"/>
      </w:pPr>
      <w:r>
        <w:t xml:space="preserve"> сельсовета Чистоозерного района Новосибирской области</w:t>
      </w:r>
    </w:p>
    <w:p w:rsidR="0052263D" w:rsidRDefault="0052263D" w:rsidP="0052263D">
      <w:pPr>
        <w:pStyle w:val="a3"/>
        <w:ind w:right="-568"/>
        <w:jc w:val="right"/>
      </w:pPr>
      <w:r>
        <w:t xml:space="preserve"> на 2021 год и плановый период 2022 и 2023 годов»</w:t>
      </w:r>
    </w:p>
    <w:p w:rsidR="0052263D" w:rsidRDefault="0052263D" w:rsidP="0052263D">
      <w:pPr>
        <w:pStyle w:val="a3"/>
        <w:ind w:right="-568"/>
        <w:jc w:val="right"/>
      </w:pPr>
      <w:r>
        <w:t>от 28.12.2020 года</w:t>
      </w:r>
    </w:p>
    <w:p w:rsidR="0052263D" w:rsidRDefault="0052263D" w:rsidP="0052263D">
      <w:pPr>
        <w:pStyle w:val="a3"/>
        <w:ind w:right="-568"/>
        <w:jc w:val="right"/>
      </w:pPr>
      <w:r>
        <w:t>(в редакции от 15.11.2021 № 56)</w:t>
      </w:r>
    </w:p>
    <w:p w:rsidR="0052263D" w:rsidRDefault="0052263D" w:rsidP="0052263D">
      <w:pPr>
        <w:pStyle w:val="a3"/>
        <w:jc w:val="center"/>
        <w:rPr>
          <w:b/>
        </w:rPr>
      </w:pPr>
      <w:r>
        <w:rPr>
          <w:b/>
        </w:rPr>
        <w:t>Распределение бюджетных ассигнований по разделам и подразделам, целевым статьям, группам и подгруппам видов расходов классификации расходов бюджета на 2021 год</w:t>
      </w:r>
    </w:p>
    <w:p w:rsidR="0052263D" w:rsidRDefault="0052263D" w:rsidP="0052263D">
      <w:pPr>
        <w:pStyle w:val="a3"/>
        <w:jc w:val="right"/>
      </w:pPr>
      <w:r>
        <w:t xml:space="preserve"> Таблица 1</w:t>
      </w:r>
    </w:p>
    <w:tbl>
      <w:tblPr>
        <w:tblW w:w="99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29"/>
        <w:gridCol w:w="510"/>
        <w:gridCol w:w="510"/>
        <w:gridCol w:w="1483"/>
        <w:gridCol w:w="649"/>
        <w:gridCol w:w="1134"/>
      </w:tblGrid>
      <w:tr w:rsidR="0052263D" w:rsidTr="0052263D">
        <w:trPr>
          <w:trHeight w:val="255"/>
        </w:trPr>
        <w:tc>
          <w:tcPr>
            <w:tcW w:w="5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распорядителя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Сумма на 2021 финансовый год</w:t>
            </w:r>
          </w:p>
        </w:tc>
      </w:tr>
      <w:tr w:rsidR="0052263D" w:rsidTr="0052263D">
        <w:trPr>
          <w:trHeight w:val="465"/>
        </w:trPr>
        <w:tc>
          <w:tcPr>
            <w:tcW w:w="56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263D" w:rsidRDefault="0052263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РЗ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3D" w:rsidTr="0052263D">
        <w:trPr>
          <w:trHeight w:val="27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2438,45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737,24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Глава муниципального образования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88.00.001110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59,19</w:t>
            </w:r>
          </w:p>
        </w:tc>
      </w:tr>
      <w:tr w:rsidR="0052263D" w:rsidTr="0052263D">
        <w:trPr>
          <w:trHeight w:val="1126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88.00.001110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59,19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88.00.001110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59,19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678.05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678,05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678,05</w:t>
            </w:r>
          </w:p>
        </w:tc>
      </w:tr>
      <w:tr w:rsidR="0052263D" w:rsidTr="0052263D">
        <w:trPr>
          <w:trHeight w:val="901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1247,73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Расходы на обеспечение функций органов местного самоуправления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388,75</w:t>
            </w:r>
          </w:p>
        </w:tc>
      </w:tr>
      <w:tr w:rsidR="0052263D" w:rsidTr="0052263D">
        <w:trPr>
          <w:trHeight w:val="1126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191,55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191,55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179,10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179,10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18,10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18,10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отдельных государственных полномочий по решению вопросов в сфере административных правонарушений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88.00.070190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858,88</w:t>
            </w:r>
          </w:p>
        </w:tc>
      </w:tr>
      <w:tr w:rsidR="0052263D" w:rsidTr="0052263D">
        <w:trPr>
          <w:trHeight w:val="274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858,88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858,88</w:t>
            </w:r>
          </w:p>
        </w:tc>
      </w:tr>
      <w:tr w:rsidR="0052263D" w:rsidTr="0052263D">
        <w:trPr>
          <w:trHeight w:val="408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88.00.000600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88.00.000600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453,38</w:t>
            </w:r>
          </w:p>
        </w:tc>
      </w:tr>
      <w:tr w:rsidR="0052263D" w:rsidTr="0052263D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социально – значимых проектов в сфере развития общественной инфраструктуры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444,30</w:t>
            </w:r>
          </w:p>
        </w:tc>
      </w:tr>
      <w:tr w:rsidR="0052263D" w:rsidTr="0052263D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444,30</w:t>
            </w:r>
          </w:p>
        </w:tc>
      </w:tr>
      <w:tr w:rsidR="0052263D" w:rsidTr="0052263D">
        <w:trPr>
          <w:trHeight w:val="442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444,30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Софинансирование</w:t>
            </w:r>
            <w:proofErr w:type="spellEnd"/>
            <w:r>
              <w:rPr>
                <w:lang w:eastAsia="en-US"/>
              </w:rPr>
              <w:t xml:space="preserve"> мероприятий на реализацию социально - значимых проектов в сфере развития общественной инфраструктуры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9,08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9,08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0370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val="en-US" w:eastAsia="en-US"/>
              </w:rPr>
              <w:t>9,08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103,00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131,95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ПОЖАРНОЙ БЕЗОПАСНОСТИ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автономными дымовыми пожарными </w:t>
            </w:r>
            <w:proofErr w:type="spellStart"/>
            <w:r>
              <w:rPr>
                <w:lang w:eastAsia="en-US"/>
              </w:rPr>
              <w:t>извещателями</w:t>
            </w:r>
            <w:proofErr w:type="spellEnd"/>
            <w:r>
              <w:rPr>
                <w:lang w:eastAsia="en-US"/>
              </w:rPr>
              <w:t xml:space="preserve"> жилых </w:t>
            </w:r>
            <w:proofErr w:type="spellStart"/>
            <w:r>
              <w:rPr>
                <w:lang w:eastAsia="en-US"/>
              </w:rPr>
              <w:t>помещений,в</w:t>
            </w:r>
            <w:proofErr w:type="spellEnd"/>
            <w:r>
              <w:rPr>
                <w:lang w:eastAsia="en-US"/>
              </w:rPr>
              <w:t xml:space="preserve"> которых проживают семьи, находящиеся в опасном социальном положении и имеющие несовершеннолетних детей, а также </w:t>
            </w:r>
            <w:r>
              <w:rPr>
                <w:lang w:eastAsia="en-US"/>
              </w:rPr>
              <w:lastRenderedPageBreak/>
              <w:t>малоподвижные одинокие пенсионеры и инвалиды за счет местного бюджета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88.00.000330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88.00.000330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88.00.000330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ЭКОНОМИКА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236,82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676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70.00.000530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70.00.000530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70.00.000530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1415,58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ЖИЛИЩНОЕ ХОЗЯЙСТВО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жилищного хозяйства  сельского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71.00.000430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71.00.000430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71.00.000430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1387,58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Уличное освещение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124,60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124,60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124,60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165,40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165,40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72.00.000070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165,40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мероприятия по благоустройству сельского поселения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108,00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108,00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108,00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72.00.070240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516,82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72.00.070240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516,82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72.00.070240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516,82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Софинансирование</w:t>
            </w:r>
            <w:proofErr w:type="spellEnd"/>
            <w:r>
              <w:rPr>
                <w:lang w:eastAsia="en-US"/>
              </w:rPr>
              <w:t xml:space="preserve"> на реализацию мероприятий по проектам развития территорий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172,76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172,76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0240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172,76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3280,69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3280,69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казенных учреждений за  счет субсидии из областного бюджета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2052,07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1852,07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1852,07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200,00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ДОМА КУЛЬТУРЫ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1228,62</w:t>
            </w:r>
          </w:p>
        </w:tc>
      </w:tr>
      <w:tr w:rsidR="0052263D" w:rsidTr="0052263D">
        <w:trPr>
          <w:trHeight w:val="1126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lang w:eastAsia="en-US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532,06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532,06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686,26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686,26</w:t>
            </w:r>
          </w:p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10,30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10,30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257,50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Доплаты к пенсиям муниципальных служащих поселения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68.00.000410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  <w:tr w:rsidR="0052263D" w:rsidTr="0052263D">
        <w:trPr>
          <w:trHeight w:val="255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68.00.000410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  <w:tr w:rsidR="0052263D" w:rsidTr="0052263D">
        <w:trPr>
          <w:trHeight w:val="450"/>
        </w:trPr>
        <w:tc>
          <w:tcPr>
            <w:tcW w:w="5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68.00.000410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  <w:tr w:rsidR="0052263D" w:rsidTr="0052263D">
        <w:trPr>
          <w:trHeight w:val="332"/>
        </w:trPr>
        <w:tc>
          <w:tcPr>
            <w:tcW w:w="5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7863,99</w:t>
            </w:r>
          </w:p>
        </w:tc>
      </w:tr>
    </w:tbl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</w:pPr>
      <w:bookmarkStart w:id="0" w:name="_GoBack"/>
      <w:bookmarkEnd w:id="0"/>
    </w:p>
    <w:p w:rsidR="0052263D" w:rsidRDefault="0052263D" w:rsidP="0052263D">
      <w:pPr>
        <w:pStyle w:val="a3"/>
      </w:pPr>
    </w:p>
    <w:p w:rsidR="0052263D" w:rsidRDefault="0052263D" w:rsidP="0052263D">
      <w:pPr>
        <w:pStyle w:val="a3"/>
        <w:ind w:right="-568"/>
        <w:jc w:val="right"/>
      </w:pPr>
      <w:r>
        <w:lastRenderedPageBreak/>
        <w:t>Приложение 5</w:t>
      </w:r>
    </w:p>
    <w:p w:rsidR="0052263D" w:rsidRDefault="0052263D" w:rsidP="0052263D">
      <w:pPr>
        <w:pStyle w:val="a3"/>
        <w:ind w:right="-568"/>
        <w:jc w:val="right"/>
      </w:pPr>
      <w:r>
        <w:t xml:space="preserve">к решению № 28 четвертой сессии Совета </w:t>
      </w:r>
    </w:p>
    <w:p w:rsidR="0052263D" w:rsidRDefault="0052263D" w:rsidP="0052263D">
      <w:pPr>
        <w:pStyle w:val="a3"/>
        <w:ind w:right="-568"/>
        <w:jc w:val="right"/>
      </w:pPr>
      <w:r>
        <w:t xml:space="preserve">депутатов </w:t>
      </w:r>
      <w:proofErr w:type="spellStart"/>
      <w:r>
        <w:t>Польяновского</w:t>
      </w:r>
      <w:proofErr w:type="spellEnd"/>
      <w:r>
        <w:t xml:space="preserve"> сельсовета Чистоозерного района </w:t>
      </w:r>
    </w:p>
    <w:p w:rsidR="0052263D" w:rsidRDefault="0052263D" w:rsidP="0052263D">
      <w:pPr>
        <w:pStyle w:val="a3"/>
        <w:ind w:right="-568"/>
        <w:jc w:val="right"/>
      </w:pPr>
      <w:r>
        <w:t xml:space="preserve">Новосибирской </w:t>
      </w:r>
      <w:proofErr w:type="gramStart"/>
      <w:r>
        <w:t>области  «</w:t>
      </w:r>
      <w:proofErr w:type="gramEnd"/>
      <w:r>
        <w:t xml:space="preserve">О бюджете </w:t>
      </w:r>
      <w:proofErr w:type="spellStart"/>
      <w:r>
        <w:t>Польяновского</w:t>
      </w:r>
      <w:proofErr w:type="spellEnd"/>
    </w:p>
    <w:p w:rsidR="0052263D" w:rsidRDefault="0052263D" w:rsidP="0052263D">
      <w:pPr>
        <w:pStyle w:val="a3"/>
        <w:ind w:right="-568"/>
        <w:jc w:val="right"/>
      </w:pPr>
      <w:r>
        <w:t xml:space="preserve"> сельсовета Чистоозерного района Новосибирской области</w:t>
      </w:r>
    </w:p>
    <w:p w:rsidR="0052263D" w:rsidRDefault="0052263D" w:rsidP="0052263D">
      <w:pPr>
        <w:pStyle w:val="a3"/>
        <w:ind w:right="-568"/>
        <w:jc w:val="right"/>
      </w:pPr>
      <w:r>
        <w:t xml:space="preserve"> на 2021 год и плановый период 2022 и 2023 годов»</w:t>
      </w:r>
    </w:p>
    <w:p w:rsidR="0052263D" w:rsidRDefault="0052263D" w:rsidP="0052263D">
      <w:pPr>
        <w:pStyle w:val="a3"/>
        <w:ind w:right="-568"/>
        <w:jc w:val="right"/>
      </w:pPr>
      <w:r>
        <w:t>от 28.12.2020 года</w:t>
      </w:r>
    </w:p>
    <w:p w:rsidR="0052263D" w:rsidRDefault="0052263D" w:rsidP="0052263D">
      <w:pPr>
        <w:pStyle w:val="a3"/>
        <w:ind w:right="-568"/>
        <w:jc w:val="right"/>
      </w:pPr>
      <w:r>
        <w:t>(в редакции от 15.11.2021 № 56)</w:t>
      </w:r>
    </w:p>
    <w:p w:rsidR="0052263D" w:rsidRDefault="0052263D" w:rsidP="0052263D">
      <w:pPr>
        <w:pStyle w:val="a3"/>
        <w:jc w:val="right"/>
      </w:pPr>
    </w:p>
    <w:p w:rsidR="0052263D" w:rsidRDefault="0052263D" w:rsidP="0052263D">
      <w:pPr>
        <w:pStyle w:val="a3"/>
        <w:jc w:val="center"/>
        <w:rPr>
          <w:b/>
        </w:rPr>
      </w:pPr>
      <w:r>
        <w:rPr>
          <w:b/>
        </w:rPr>
        <w:t>Ведомственная структура расходов местного бюджета на 2021 год</w:t>
      </w:r>
    </w:p>
    <w:p w:rsidR="0052263D" w:rsidRDefault="0052263D" w:rsidP="0052263D">
      <w:pPr>
        <w:pStyle w:val="a3"/>
        <w:jc w:val="center"/>
        <w:rPr>
          <w:b/>
        </w:rPr>
      </w:pPr>
    </w:p>
    <w:p w:rsidR="0052263D" w:rsidRDefault="0052263D" w:rsidP="0052263D">
      <w:pPr>
        <w:pStyle w:val="a3"/>
        <w:jc w:val="right"/>
      </w:pPr>
      <w:r>
        <w:t>Таблица 1</w:t>
      </w:r>
    </w:p>
    <w:tbl>
      <w:tblPr>
        <w:tblW w:w="98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58"/>
        <w:gridCol w:w="627"/>
        <w:gridCol w:w="619"/>
        <w:gridCol w:w="483"/>
        <w:gridCol w:w="1025"/>
        <w:gridCol w:w="708"/>
        <w:gridCol w:w="1365"/>
      </w:tblGrid>
      <w:tr w:rsidR="0052263D" w:rsidTr="0052263D">
        <w:trPr>
          <w:trHeight w:val="255"/>
        </w:trPr>
        <w:tc>
          <w:tcPr>
            <w:tcW w:w="5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распорядителя</w:t>
            </w:r>
          </w:p>
        </w:tc>
        <w:tc>
          <w:tcPr>
            <w:tcW w:w="34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Сумма на 2021 финансовый год</w:t>
            </w:r>
          </w:p>
        </w:tc>
      </w:tr>
      <w:tr w:rsidR="0052263D" w:rsidTr="0052263D">
        <w:trPr>
          <w:trHeight w:val="467"/>
        </w:trPr>
        <w:tc>
          <w:tcPr>
            <w:tcW w:w="5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263D" w:rsidRDefault="0052263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ГРБС</w:t>
            </w: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РЗ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3D" w:rsidTr="0052263D">
        <w:trPr>
          <w:trHeight w:val="270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7863,99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2438,45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737,24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Глава муниципального образования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59,19</w:t>
            </w:r>
          </w:p>
        </w:tc>
      </w:tr>
      <w:tr w:rsidR="0052263D" w:rsidTr="0052263D">
        <w:trPr>
          <w:trHeight w:val="113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59,19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59,19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678,05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678,05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678,05</w:t>
            </w:r>
          </w:p>
        </w:tc>
      </w:tr>
      <w:tr w:rsidR="0052263D" w:rsidTr="0052263D">
        <w:trPr>
          <w:trHeight w:val="906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>
              <w:rPr>
                <w:lang w:eastAsia="en-US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1247,73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Расходы на обеспечение функций органов местного самоуправления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388,75</w:t>
            </w:r>
          </w:p>
        </w:tc>
      </w:tr>
      <w:tr w:rsidR="0052263D" w:rsidTr="0052263D">
        <w:trPr>
          <w:trHeight w:val="113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191,55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191,55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179,10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179,10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18,10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18,10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отдельных государственных полномочий по решению вопросов в сфере административных правонарушений  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858,88</w:t>
            </w:r>
          </w:p>
        </w:tc>
      </w:tr>
      <w:tr w:rsidR="0052263D" w:rsidTr="0052263D">
        <w:trPr>
          <w:trHeight w:val="27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858,88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858,88</w:t>
            </w:r>
          </w:p>
        </w:tc>
      </w:tr>
      <w:tr w:rsidR="0052263D" w:rsidTr="0052263D">
        <w:trPr>
          <w:trHeight w:val="410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</w:tr>
      <w:tr w:rsidR="0052263D" w:rsidTr="0052263D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ДРУГИЕ ОБЩЕГОСУДАРСТВЕННЫЕ ВОПРОСЫ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453,38</w:t>
            </w:r>
          </w:p>
        </w:tc>
      </w:tr>
      <w:tr w:rsidR="0052263D" w:rsidTr="0052263D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социально – значимых проектов в сфере развития общественной инфраструктуры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444,30</w:t>
            </w:r>
          </w:p>
        </w:tc>
      </w:tr>
      <w:tr w:rsidR="0052263D" w:rsidTr="0052263D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444,30</w:t>
            </w:r>
          </w:p>
        </w:tc>
      </w:tr>
      <w:tr w:rsidR="0052263D" w:rsidTr="0052263D">
        <w:trPr>
          <w:trHeight w:val="444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444,30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Софинансирование</w:t>
            </w:r>
            <w:proofErr w:type="spellEnd"/>
            <w:r>
              <w:rPr>
                <w:lang w:eastAsia="en-US"/>
              </w:rPr>
              <w:t xml:space="preserve"> мероприятий на реализацию социально - значимых проектов в сфере развития общественной инфраструктуры 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9,08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9,08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val="en-US" w:eastAsia="en-US"/>
              </w:rPr>
              <w:t>9,08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ОБОРОНА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103,00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103,00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131,95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Мероприятия по предупреждению и ликвидации последствий ЧС и стихийных </w:t>
            </w:r>
            <w:r>
              <w:rPr>
                <w:lang w:eastAsia="en-US"/>
              </w:rPr>
              <w:lastRenderedPageBreak/>
              <w:t>бедствий природного и техногенного характера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124,39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ПОЖАРНОЙ БЕЗОПАСНОСТИ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автономными дымовыми пожарными </w:t>
            </w:r>
            <w:proofErr w:type="spellStart"/>
            <w:r>
              <w:rPr>
                <w:lang w:eastAsia="en-US"/>
              </w:rPr>
              <w:t>извещателями</w:t>
            </w:r>
            <w:proofErr w:type="spellEnd"/>
            <w:r>
              <w:rPr>
                <w:lang w:eastAsia="en-US"/>
              </w:rPr>
              <w:t xml:space="preserve"> жилых </w:t>
            </w:r>
            <w:proofErr w:type="spellStart"/>
            <w:r>
              <w:rPr>
                <w:lang w:eastAsia="en-US"/>
              </w:rPr>
              <w:t>помещений,в</w:t>
            </w:r>
            <w:proofErr w:type="spellEnd"/>
            <w:r>
              <w:rPr>
                <w:lang w:eastAsia="en-US"/>
              </w:rPr>
              <w:t xml:space="preserve">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за счет местного бюджета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88.00.000330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7,56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ЭКОНОМИКА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236,82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679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Содержание автомобильных дорог и инженерных сооружений на границах поселения за счет дорожного фонда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70.00.000530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70.00.000530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70.00.000530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236,82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1415,58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ЖИЛИЩНОЕ ХОЗЯЙСТВО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жилищного хозяйства  сельского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71.00.000430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1387,58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Уличное освещение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124,60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124,60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124,60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165,40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165,40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165,40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мероприятия по благоустройству сельского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108,00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108,00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72.00.000090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108,00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516,82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516,82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72.00.070240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516,82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Софинансирование</w:t>
            </w:r>
            <w:proofErr w:type="spellEnd"/>
            <w:r>
              <w:rPr>
                <w:lang w:eastAsia="en-US"/>
              </w:rPr>
              <w:t xml:space="preserve"> на реализацию мероприятий по проектам развития территорий муниципальных образований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172,76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172,76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72.00.0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0240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172,76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КУЛЬТУРА, КИНЕМАТОГРАФИЯ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3280,69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3280,69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казенных учреждений за  счет субсидии из областного бюджета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2052,07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1852,07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1852,07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08.00.070510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200,00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ДОМА КУЛЬТУРЫ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1228,62</w:t>
            </w:r>
          </w:p>
        </w:tc>
      </w:tr>
      <w:tr w:rsidR="0052263D" w:rsidTr="0052263D">
        <w:trPr>
          <w:trHeight w:val="113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532,06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532,06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686,26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686,26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10,30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73.00.000100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10,30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СОЦИАЛЬНАЯ ПОЛИТИКА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257,50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Доплаты к пенсиям муниципальных служащих поселения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68.00.000410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  <w:tr w:rsidR="0052263D" w:rsidTr="0052263D">
        <w:trPr>
          <w:trHeight w:val="255"/>
        </w:trPr>
        <w:tc>
          <w:tcPr>
            <w:tcW w:w="50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68.00.000410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  <w:tr w:rsidR="0052263D" w:rsidTr="0052263D">
        <w:trPr>
          <w:trHeight w:val="452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68.00.000410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2263D" w:rsidRDefault="0052263D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257,50</w:t>
            </w:r>
          </w:p>
        </w:tc>
      </w:tr>
    </w:tbl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263D" w:rsidRDefault="0052263D" w:rsidP="0052263D"/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474" w:rsidRDefault="003E1474" w:rsidP="003E14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5A33" w:rsidRDefault="003D5A3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3D5A33" w:rsidSect="00181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474"/>
    <w:rsid w:val="00050D6C"/>
    <w:rsid w:val="00181AFF"/>
    <w:rsid w:val="002D7B88"/>
    <w:rsid w:val="003C374D"/>
    <w:rsid w:val="003D5A33"/>
    <w:rsid w:val="003E1474"/>
    <w:rsid w:val="004054EE"/>
    <w:rsid w:val="00425278"/>
    <w:rsid w:val="0052263D"/>
    <w:rsid w:val="005B7A0E"/>
    <w:rsid w:val="00641FD7"/>
    <w:rsid w:val="006D5A07"/>
    <w:rsid w:val="008B3FA9"/>
    <w:rsid w:val="008C6410"/>
    <w:rsid w:val="00A027E1"/>
    <w:rsid w:val="00A84DDD"/>
    <w:rsid w:val="00B14C0A"/>
    <w:rsid w:val="00B96407"/>
    <w:rsid w:val="00CE3CA7"/>
    <w:rsid w:val="00DA37A8"/>
    <w:rsid w:val="00E367FB"/>
    <w:rsid w:val="00E46172"/>
    <w:rsid w:val="00E71908"/>
    <w:rsid w:val="00E73836"/>
    <w:rsid w:val="00F17F4D"/>
    <w:rsid w:val="00F81B01"/>
    <w:rsid w:val="00FB75C7"/>
    <w:rsid w:val="00FF3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F7CAF"/>
  <w15:docId w15:val="{F5EC070E-72F0-45A9-8DED-0B368FBE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47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1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D5A33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3D5A3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alloon Text"/>
    <w:basedOn w:val="a"/>
    <w:link w:val="a7"/>
    <w:semiHidden/>
    <w:unhideWhenUsed/>
    <w:rsid w:val="003D5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3D5A33"/>
    <w:rPr>
      <w:rFonts w:ascii="Segoe UI" w:eastAsia="Times New Roman" w:hAnsi="Segoe UI" w:cs="Segoe UI"/>
      <w:sz w:val="18"/>
      <w:szCs w:val="18"/>
    </w:rPr>
  </w:style>
  <w:style w:type="paragraph" w:customStyle="1" w:styleId="3">
    <w:name w:val="Без интервала3"/>
    <w:rsid w:val="003D5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D5A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3D5A3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3594</Words>
  <Characters>20491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2021-12-06T10:07:00Z</cp:lastPrinted>
  <dcterms:created xsi:type="dcterms:W3CDTF">2021-11-26T06:48:00Z</dcterms:created>
  <dcterms:modified xsi:type="dcterms:W3CDTF">2021-12-06T10:07:00Z</dcterms:modified>
</cp:coreProperties>
</file>